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 xml:space="preserve">8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S337p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Santos, Fabiana Malinconico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PERFIL EPIDEMIOLÓGICO ORAL EM PACIENTES COM CÂNCER INTER</w:t>
      </w:r>
      <w:r>
        <w:rPr>
          <w:b/>
        </w:rPr>
        <w:t>NADOS EM CENTRO ONCOLÓGICO DA CIDADE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Fabiana Moura da Motta Silveira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3</w:t>
      </w:r>
      <w:r>
        <w:rPr>
          <w:b/>
        </w:rPr>
        <w:t>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LibreOffice/6.0.7.3$Linux_X86_64 LibreOffice_project/00m0$Build-3</Application>
  <Pages>1</Pages>
  <Words>66</Words>
  <Characters>404</Characters>
  <CharactersWithSpaces>617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2023-03-17T10:50:14Z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