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</w:t>
      </w:r>
      <w:proofErr w:type="gramStart"/>
      <w:r w:rsidR="00155AA6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155AA6">
        <w:rPr>
          <w:b/>
          <w:sz w:val="28"/>
          <w:szCs w:val="28"/>
        </w:rPr>
        <w:t>3125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</w:t>
      </w:r>
      <w:r w:rsidR="00155AA6">
        <w:rPr>
          <w:b/>
        </w:rPr>
        <w:t>S676a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155AA6">
        <w:rPr>
          <w:b/>
        </w:rPr>
        <w:t xml:space="preserve"> </w:t>
      </w:r>
      <w:proofErr w:type="gramEnd"/>
      <w:r w:rsidR="00155AA6">
        <w:rPr>
          <w:b/>
        </w:rPr>
        <w:t>Soares, Elisabete Cristina de Aveiro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155AA6">
        <w:rPr>
          <w:b/>
        </w:rPr>
        <w:t xml:space="preserve">  </w:t>
      </w:r>
      <w:proofErr w:type="gramEnd"/>
      <w:r w:rsidR="00155AA6">
        <w:rPr>
          <w:b/>
        </w:rPr>
        <w:t xml:space="preserve">Atendimento odontológico em </w:t>
      </w:r>
      <w:proofErr w:type="spellStart"/>
      <w:r w:rsidR="00155AA6">
        <w:rPr>
          <w:b/>
        </w:rPr>
        <w:t>U.T.</w:t>
      </w:r>
      <w:proofErr w:type="spellEnd"/>
      <w:r w:rsidR="00155AA6">
        <w:rPr>
          <w:b/>
        </w:rPr>
        <w:t>I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155AA6">
        <w:rPr>
          <w:b/>
          <w:sz w:val="28"/>
          <w:szCs w:val="28"/>
        </w:rPr>
        <w:t>Profª</w:t>
      </w:r>
      <w:proofErr w:type="spellEnd"/>
      <w:r w:rsidR="00155AA6">
        <w:rPr>
          <w:b/>
          <w:sz w:val="28"/>
          <w:szCs w:val="28"/>
        </w:rPr>
        <w:t xml:space="preserve">. </w:t>
      </w:r>
      <w:proofErr w:type="spellStart"/>
      <w:r w:rsidR="00155AA6">
        <w:rPr>
          <w:b/>
          <w:sz w:val="28"/>
          <w:szCs w:val="28"/>
        </w:rPr>
        <w:t>Drª</w:t>
      </w:r>
      <w:proofErr w:type="spellEnd"/>
      <w:r w:rsidR="00155AA6">
        <w:rPr>
          <w:b/>
          <w:sz w:val="28"/>
          <w:szCs w:val="28"/>
        </w:rPr>
        <w:t xml:space="preserve">. </w:t>
      </w:r>
      <w:proofErr w:type="spellStart"/>
      <w:r w:rsidR="00155AA6">
        <w:rPr>
          <w:b/>
          <w:sz w:val="28"/>
          <w:szCs w:val="28"/>
        </w:rPr>
        <w:t>Jerlúcia</w:t>
      </w:r>
      <w:proofErr w:type="spellEnd"/>
      <w:r w:rsidR="00155AA6">
        <w:rPr>
          <w:b/>
          <w:sz w:val="28"/>
          <w:szCs w:val="28"/>
        </w:rPr>
        <w:t xml:space="preserve"> Cavalcanti das Neves Melo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155AA6">
        <w:rPr>
          <w:b/>
        </w:rPr>
        <w:t>47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AA6"/>
    <w:rsid w:val="00155F12"/>
    <w:rsid w:val="00173C3F"/>
    <w:rsid w:val="00225233"/>
    <w:rsid w:val="00242463"/>
    <w:rsid w:val="00331399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2015-01-06T20:41:00Z</dcterms:created>
  <dcterms:modified xsi:type="dcterms:W3CDTF">2015-01-06T20:41:00Z</dcterms:modified>
</cp:coreProperties>
</file>