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</w:t>
      </w:r>
      <w:r w:rsidR="007B70ED">
        <w:rPr>
          <w:b/>
          <w:sz w:val="28"/>
          <w:szCs w:val="28"/>
        </w:rPr>
        <w:t>616-089.843</w:t>
      </w:r>
      <w:r w:rsidR="00466F34">
        <w:rPr>
          <w:b/>
          <w:sz w:val="28"/>
          <w:szCs w:val="28"/>
        </w:rPr>
        <w:t xml:space="preserve">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proofErr w:type="gramStart"/>
      <w:r w:rsidR="00225233">
        <w:rPr>
          <w:b/>
          <w:sz w:val="28"/>
          <w:szCs w:val="28"/>
        </w:rPr>
        <w:t xml:space="preserve">  </w:t>
      </w:r>
      <w:proofErr w:type="gramEnd"/>
      <w:r w:rsidR="007B70ED">
        <w:rPr>
          <w:b/>
          <w:sz w:val="28"/>
          <w:szCs w:val="28"/>
        </w:rPr>
        <w:t>3118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</w:t>
      </w:r>
      <w:r w:rsidR="007B70ED">
        <w:rPr>
          <w:b/>
        </w:rPr>
        <w:t>M217a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7B70ED">
        <w:rPr>
          <w:b/>
        </w:rPr>
        <w:t>Maia, Felipe Gustavo Santos Alves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7B70ED">
        <w:rPr>
          <w:b/>
        </w:rPr>
        <w:t xml:space="preserve">  </w:t>
      </w:r>
      <w:proofErr w:type="gramEnd"/>
      <w:r w:rsidR="007B70ED">
        <w:rPr>
          <w:b/>
        </w:rPr>
        <w:t xml:space="preserve">Análise In </w:t>
      </w:r>
      <w:proofErr w:type="spellStart"/>
      <w:r w:rsidR="007B70ED">
        <w:rPr>
          <w:b/>
        </w:rPr>
        <w:t>Vitro</w:t>
      </w:r>
      <w:proofErr w:type="spellEnd"/>
      <w:r w:rsidR="007B70ED">
        <w:rPr>
          <w:b/>
        </w:rPr>
        <w:t xml:space="preserve"> da eficácia de duas pastas de vedação para manutenção do torque inicial nas próteses implanto-suportadas parafusadas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7B70ED">
        <w:rPr>
          <w:b/>
          <w:sz w:val="28"/>
          <w:szCs w:val="28"/>
        </w:rPr>
        <w:t>Prof. Artur José Vasconcelos de Queiroz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7B70ED">
        <w:rPr>
          <w:b/>
        </w:rPr>
        <w:t>54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7B70ED"/>
    <w:rsid w:val="00877AAB"/>
    <w:rsid w:val="00A11FD9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2015-01-07T12:10:00Z</dcterms:created>
  <dcterms:modified xsi:type="dcterms:W3CDTF">2015-01-07T12:10:00Z</dcterms:modified>
</cp:coreProperties>
</file>