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  </w:t>
      </w:r>
      <w:proofErr w:type="gramStart"/>
      <w:r w:rsidR="003156AB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3156AB">
        <w:rPr>
          <w:b/>
          <w:sz w:val="28"/>
          <w:szCs w:val="28"/>
        </w:rPr>
        <w:t>3128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     </w:t>
      </w:r>
      <w:r w:rsidR="003156AB">
        <w:rPr>
          <w:b/>
        </w:rPr>
        <w:t>C824e</w:t>
      </w:r>
      <w:r w:rsidR="00466F34">
        <w:rPr>
          <w:b/>
        </w:rPr>
        <w:t xml:space="preserve">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156AB">
        <w:rPr>
          <w:b/>
        </w:rPr>
        <w:t xml:space="preserve"> </w:t>
      </w:r>
      <w:proofErr w:type="gramEnd"/>
      <w:r w:rsidR="003156AB">
        <w:rPr>
          <w:b/>
        </w:rPr>
        <w:t>Correia, Priscila Izabel Freitas de Barros</w:t>
      </w:r>
    </w:p>
    <w:p w:rsidR="003156AB" w:rsidRDefault="003156AB" w:rsidP="0070718A">
      <w:pPr>
        <w:rPr>
          <w:b/>
        </w:rPr>
      </w:pPr>
      <w:r>
        <w:rPr>
          <w:b/>
        </w:rPr>
        <w:t xml:space="preserve">                  Almeida, </w:t>
      </w:r>
      <w:proofErr w:type="spellStart"/>
      <w:r>
        <w:rPr>
          <w:b/>
        </w:rPr>
        <w:t>Veridiana</w:t>
      </w:r>
      <w:proofErr w:type="spellEnd"/>
      <w:r>
        <w:rPr>
          <w:b/>
        </w:rPr>
        <w:t xml:space="preserve"> Correia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156AB">
        <w:rPr>
          <w:b/>
        </w:rPr>
        <w:t xml:space="preserve">  </w:t>
      </w:r>
      <w:proofErr w:type="gramEnd"/>
      <w:r w:rsidR="003156AB">
        <w:rPr>
          <w:b/>
        </w:rPr>
        <w:t xml:space="preserve">Eficácia dos Aparelhos </w:t>
      </w:r>
      <w:proofErr w:type="spellStart"/>
      <w:r w:rsidR="003156AB">
        <w:rPr>
          <w:b/>
        </w:rPr>
        <w:t>Intraorais</w:t>
      </w:r>
      <w:proofErr w:type="spellEnd"/>
      <w:r w:rsidR="003156AB">
        <w:rPr>
          <w:b/>
        </w:rPr>
        <w:t xml:space="preserve"> na Síndrome da </w:t>
      </w:r>
      <w:proofErr w:type="spellStart"/>
      <w:r w:rsidR="003156AB">
        <w:rPr>
          <w:b/>
        </w:rPr>
        <w:t>Apneia</w:t>
      </w:r>
      <w:proofErr w:type="spellEnd"/>
      <w:r w:rsidR="003156AB">
        <w:rPr>
          <w:b/>
        </w:rPr>
        <w:t xml:space="preserve"> Obstrutiva do sono ( SAOS )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3156AB">
        <w:rPr>
          <w:b/>
          <w:sz w:val="28"/>
          <w:szCs w:val="28"/>
        </w:rPr>
        <w:t>Prof. Anderson Capistrano</w:t>
      </w:r>
    </w:p>
    <w:p w:rsidR="003156AB" w:rsidRDefault="003156AB" w:rsidP="00707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Drª</w:t>
      </w:r>
      <w:proofErr w:type="spellEnd"/>
      <w:r>
        <w:rPr>
          <w:b/>
          <w:sz w:val="28"/>
          <w:szCs w:val="28"/>
        </w:rPr>
        <w:t>. Sandra Martinez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3156AB">
        <w:rPr>
          <w:b/>
        </w:rPr>
        <w:t>40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156AB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D2FFA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2015-01-07T12:27:00Z</dcterms:created>
  <dcterms:modified xsi:type="dcterms:W3CDTF">2015-01-07T12:27:00Z</dcterms:modified>
</cp:coreProperties>
</file>