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4064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>Cutter:         A</w:t>
      </w:r>
      <w:r>
        <w:rPr>
          <w:b/>
        </w:rPr>
        <w:t>447n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</w:t>
      </w:r>
      <w:r>
        <w:rPr>
          <w:b/>
          <w:sz w:val="28"/>
          <w:szCs w:val="28"/>
        </w:rPr>
        <w:t>20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Autor(s):  Al</w:t>
      </w:r>
      <w:r>
        <w:rPr>
          <w:b/>
        </w:rPr>
        <w:t>meida, Matheus Fontes de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O NOVO FAZER NA CLÍNICA ODONTOLÓGICA DIANTE A PANDEMIA DO NOVO CORONAVÍRUS: uma revisão de literatura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</w:t>
      </w:r>
      <w:r>
        <w:rPr>
          <w:b/>
          <w:sz w:val="28"/>
          <w:szCs w:val="28"/>
        </w:rPr>
        <w:t>ª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Ms. Rita de Cássia C. Brandão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</w:t>
      </w:r>
      <w:r>
        <w:rPr>
          <w:b/>
        </w:rPr>
        <w:t>20</w:t>
      </w:r>
      <w:r>
        <w:rPr>
          <w:b/>
        </w:rPr>
        <w:t xml:space="preserve">  Páginas:  3</w:t>
      </w:r>
      <w:r>
        <w:rPr>
          <w:b/>
        </w:rPr>
        <w:t>3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</w:t>
      </w:r>
      <w:r>
        <w:rPr>
          <w:b/>
        </w:rPr>
        <w:t>20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LibreOffice/6.0.7.3$Linux_X86_64 LibreOffice_project/00m0$Build-3</Application>
  <Pages>1</Pages>
  <Words>69</Words>
  <Characters>397</Characters>
  <CharactersWithSpaces>613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2023-03-21T09:20:15Z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