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</w:t>
      </w:r>
      <w:proofErr w:type="gramStart"/>
      <w:r w:rsidR="00340A7E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</w:r>
      <w:r w:rsidR="00340A7E">
        <w:rPr>
          <w:b/>
          <w:sz w:val="28"/>
          <w:szCs w:val="28"/>
        </w:rPr>
        <w:t>3120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</w:t>
      </w:r>
      <w:r w:rsidR="00340A7E">
        <w:rPr>
          <w:b/>
        </w:rPr>
        <w:t>L732m</w:t>
      </w:r>
      <w:r w:rsidR="00466F34">
        <w:rPr>
          <w:b/>
        </w:rPr>
        <w:t xml:space="preserve">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155F12">
        <w:rPr>
          <w:b/>
          <w:sz w:val="28"/>
          <w:szCs w:val="28"/>
        </w:rPr>
        <w:t xml:space="preserve"> Turma 2013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340A7E">
        <w:rPr>
          <w:b/>
        </w:rPr>
        <w:t xml:space="preserve"> </w:t>
      </w:r>
      <w:proofErr w:type="gramEnd"/>
      <w:r w:rsidR="00340A7E">
        <w:rPr>
          <w:b/>
        </w:rPr>
        <w:t>Lima Neto, Francisco de Assis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340A7E">
        <w:rPr>
          <w:b/>
        </w:rPr>
        <w:t xml:space="preserve">  </w:t>
      </w:r>
      <w:proofErr w:type="gramEnd"/>
      <w:r w:rsidR="00340A7E">
        <w:rPr>
          <w:b/>
        </w:rPr>
        <w:t>MANIFESTAÇÕES ORAIS PROVOCADAS PELA BULIMIA: a importância do Cirurgião-Dentista no tratamento multidisciplinar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340A7E">
        <w:rPr>
          <w:b/>
          <w:sz w:val="28"/>
          <w:szCs w:val="28"/>
        </w:rPr>
        <w:t>Profª</w:t>
      </w:r>
      <w:proofErr w:type="spellEnd"/>
      <w:r w:rsidR="00340A7E">
        <w:rPr>
          <w:b/>
          <w:sz w:val="28"/>
          <w:szCs w:val="28"/>
        </w:rPr>
        <w:t xml:space="preserve">. </w:t>
      </w:r>
      <w:proofErr w:type="spellStart"/>
      <w:r w:rsidR="00340A7E">
        <w:rPr>
          <w:b/>
          <w:sz w:val="28"/>
          <w:szCs w:val="28"/>
        </w:rPr>
        <w:t>Drª</w:t>
      </w:r>
      <w:proofErr w:type="spellEnd"/>
      <w:r w:rsidR="00340A7E">
        <w:rPr>
          <w:b/>
          <w:sz w:val="28"/>
          <w:szCs w:val="28"/>
        </w:rPr>
        <w:t>. Amanda Maria Ferreira Barbosa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55F12">
        <w:rPr>
          <w:b/>
        </w:rPr>
        <w:t xml:space="preserve">   Ano:  2013</w:t>
      </w:r>
      <w:r w:rsidR="00466F34">
        <w:rPr>
          <w:b/>
        </w:rPr>
        <w:t xml:space="preserve">  Páginas:  </w:t>
      </w:r>
      <w:r w:rsidR="00340A7E">
        <w:rPr>
          <w:b/>
        </w:rPr>
        <w:t>19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155F12">
        <w:rPr>
          <w:b/>
        </w:rPr>
        <w:t xml:space="preserve"> Turma graduação - 2013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55F12"/>
    <w:rsid w:val="00173C3F"/>
    <w:rsid w:val="00225233"/>
    <w:rsid w:val="00242463"/>
    <w:rsid w:val="00340A7E"/>
    <w:rsid w:val="003C193D"/>
    <w:rsid w:val="003D19DC"/>
    <w:rsid w:val="00417C93"/>
    <w:rsid w:val="00466F34"/>
    <w:rsid w:val="004A27AB"/>
    <w:rsid w:val="0059328B"/>
    <w:rsid w:val="005A42B5"/>
    <w:rsid w:val="006C388F"/>
    <w:rsid w:val="0070718A"/>
    <w:rsid w:val="0077764B"/>
    <w:rsid w:val="007B1211"/>
    <w:rsid w:val="00877AAB"/>
    <w:rsid w:val="00A76BF1"/>
    <w:rsid w:val="00B05BCA"/>
    <w:rsid w:val="00BF5BA4"/>
    <w:rsid w:val="00CC7576"/>
    <w:rsid w:val="00D84567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2015-01-06T20:13:00Z</dcterms:created>
  <dcterms:modified xsi:type="dcterms:W3CDTF">2015-01-06T20:13:00Z</dcterms:modified>
</cp:coreProperties>
</file>