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4059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C167o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Cavalcanti, Cássio Francisco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OSTEODENSIFICAÇÃO: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U</w:t>
      </w:r>
      <w:r>
        <w:rPr>
          <w:b/>
          <w:sz w:val="28"/>
          <w:szCs w:val="28"/>
        </w:rPr>
        <w:t>biratan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55</Words>
  <Characters>354</Characters>
  <CharactersWithSpaces>557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2023-03-21T10:27:28Z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