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18A" w:rsidRDefault="0070718A" w:rsidP="0070718A">
      <w:pPr>
        <w:jc w:val="center"/>
        <w:rPr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</w:rPr>
        <w:drawing>
          <wp:inline distT="0" distB="0" distL="0" distR="0">
            <wp:extent cx="628650" cy="914400"/>
            <wp:effectExtent l="19050" t="0" r="0" b="0"/>
            <wp:docPr id="1" name="Imagem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718A" w:rsidRDefault="0070718A" w:rsidP="0070718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PLANILHA PARA CADASTROS DE LIVROS</w:t>
      </w:r>
      <w:r>
        <w:rPr>
          <w:rFonts w:ascii="Arial" w:hAnsi="Arial" w:cs="Arial"/>
          <w:b/>
          <w:sz w:val="28"/>
          <w:szCs w:val="28"/>
        </w:rPr>
        <w:t xml:space="preserve">  </w:t>
      </w:r>
    </w:p>
    <w:p w:rsidR="0070718A" w:rsidRDefault="0070718A" w:rsidP="0070718A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b/>
          <w:sz w:val="28"/>
          <w:szCs w:val="28"/>
        </w:rPr>
        <w:t xml:space="preserve">BIBLIOTECA </w:t>
      </w:r>
      <w:r>
        <w:rPr>
          <w:rFonts w:ascii="Arial" w:hAnsi="Arial" w:cs="Arial"/>
          <w:b/>
          <w:sz w:val="28"/>
          <w:szCs w:val="28"/>
        </w:rPr>
        <w:t xml:space="preserve">MARIA APARECIDA POURCHET CAMPOS        </w:t>
      </w:r>
    </w:p>
    <w:p w:rsidR="0070718A" w:rsidRDefault="0070718A" w:rsidP="0070718A">
      <w:pPr>
        <w:jc w:val="center"/>
        <w:rPr>
          <w:rFonts w:ascii="Arial" w:hAnsi="Arial" w:cs="Arial"/>
          <w:b/>
        </w:rPr>
      </w:pPr>
    </w:p>
    <w:p w:rsidR="0070718A" w:rsidRDefault="0070718A" w:rsidP="0070718A">
      <w:pPr>
        <w:rPr>
          <w:b/>
          <w:sz w:val="28"/>
          <w:szCs w:val="28"/>
        </w:rPr>
      </w:pPr>
      <w:r w:rsidRPr="0070718A">
        <w:rPr>
          <w:b/>
        </w:rPr>
        <w:t>Classificação</w:t>
      </w:r>
      <w:r>
        <w:rPr>
          <w:b/>
        </w:rPr>
        <w:t>:</w:t>
      </w:r>
      <w:r>
        <w:rPr>
          <w:b/>
          <w:sz w:val="28"/>
          <w:szCs w:val="28"/>
        </w:rPr>
        <w:t xml:space="preserve"> </w:t>
      </w:r>
      <w:r w:rsidR="00225233">
        <w:rPr>
          <w:b/>
          <w:sz w:val="28"/>
          <w:szCs w:val="28"/>
        </w:rPr>
        <w:t xml:space="preserve">   </w:t>
      </w:r>
      <w:r w:rsidR="00466F34">
        <w:rPr>
          <w:b/>
          <w:sz w:val="28"/>
          <w:szCs w:val="28"/>
        </w:rPr>
        <w:t xml:space="preserve">   </w:t>
      </w:r>
      <w:r w:rsidR="0087542E">
        <w:rPr>
          <w:b/>
          <w:sz w:val="28"/>
          <w:szCs w:val="28"/>
        </w:rPr>
        <w:t>616-089.843</w:t>
      </w:r>
      <w:r w:rsidR="00466F34">
        <w:rPr>
          <w:b/>
          <w:sz w:val="28"/>
          <w:szCs w:val="28"/>
        </w:rPr>
        <w:t xml:space="preserve">                                  </w:t>
      </w:r>
      <w:r>
        <w:rPr>
          <w:b/>
        </w:rPr>
        <w:t>Código:</w:t>
      </w:r>
      <w:r w:rsidR="00225233">
        <w:rPr>
          <w:b/>
          <w:sz w:val="28"/>
          <w:szCs w:val="28"/>
        </w:rPr>
        <w:tab/>
      </w:r>
      <w:r w:rsidR="0087542E">
        <w:rPr>
          <w:b/>
          <w:sz w:val="28"/>
          <w:szCs w:val="28"/>
        </w:rPr>
        <w:t>2946</w:t>
      </w:r>
      <w:r w:rsidR="00225233">
        <w:rPr>
          <w:b/>
          <w:sz w:val="28"/>
          <w:szCs w:val="28"/>
        </w:rPr>
        <w:t xml:space="preserve">  </w:t>
      </w:r>
    </w:p>
    <w:p w:rsidR="00225233" w:rsidRDefault="0070718A" w:rsidP="0070718A">
      <w:pPr>
        <w:rPr>
          <w:b/>
        </w:rPr>
      </w:pPr>
      <w:r w:rsidRPr="006C388F">
        <w:rPr>
          <w:b/>
        </w:rPr>
        <w:t xml:space="preserve"> </w:t>
      </w:r>
    </w:p>
    <w:p w:rsidR="0070718A" w:rsidRDefault="006C388F" w:rsidP="0070718A">
      <w:pPr>
        <w:rPr>
          <w:b/>
          <w:sz w:val="28"/>
          <w:szCs w:val="28"/>
        </w:rPr>
      </w:pPr>
      <w:proofErr w:type="spellStart"/>
      <w:r w:rsidRPr="006C388F">
        <w:rPr>
          <w:b/>
        </w:rPr>
        <w:t>Cutter</w:t>
      </w:r>
      <w:proofErr w:type="spellEnd"/>
      <w:r w:rsidR="000E0D6F">
        <w:rPr>
          <w:b/>
        </w:rPr>
        <w:t>:</w:t>
      </w:r>
      <w:r w:rsidR="00466F34">
        <w:rPr>
          <w:b/>
        </w:rPr>
        <w:t xml:space="preserve">      </w:t>
      </w:r>
      <w:r w:rsidR="0087542E">
        <w:rPr>
          <w:b/>
        </w:rPr>
        <w:t>S332i</w:t>
      </w:r>
      <w:r w:rsidR="00466F34">
        <w:rPr>
          <w:b/>
        </w:rPr>
        <w:t xml:space="preserve">                                 </w:t>
      </w:r>
      <w:r w:rsidR="0070718A">
        <w:rPr>
          <w:b/>
          <w:sz w:val="28"/>
          <w:szCs w:val="28"/>
        </w:rPr>
        <w:t xml:space="preserve"> </w:t>
      </w:r>
      <w:r w:rsidR="00466F34">
        <w:rPr>
          <w:b/>
          <w:sz w:val="28"/>
          <w:szCs w:val="28"/>
        </w:rPr>
        <w:t xml:space="preserve">                </w:t>
      </w:r>
      <w:r w:rsidR="0070718A">
        <w:rPr>
          <w:b/>
        </w:rPr>
        <w:t>Data:</w:t>
      </w:r>
      <w:r w:rsidR="00242463">
        <w:rPr>
          <w:b/>
          <w:sz w:val="28"/>
          <w:szCs w:val="28"/>
        </w:rPr>
        <w:t xml:space="preserve"> Turma 2012</w:t>
      </w:r>
    </w:p>
    <w:p w:rsidR="0070718A" w:rsidRDefault="0070718A" w:rsidP="0070718A">
      <w:pPr>
        <w:rPr>
          <w:b/>
          <w:sz w:val="28"/>
          <w:szCs w:val="28"/>
        </w:rPr>
      </w:pPr>
    </w:p>
    <w:p w:rsidR="006C388F" w:rsidRDefault="006C388F" w:rsidP="0070718A">
      <w:pPr>
        <w:rPr>
          <w:b/>
        </w:rPr>
      </w:pPr>
      <w:r>
        <w:rPr>
          <w:b/>
        </w:rPr>
        <w:t>Autor</w:t>
      </w:r>
      <w:r w:rsidR="0070718A">
        <w:rPr>
          <w:b/>
        </w:rPr>
        <w:t>(s):</w:t>
      </w:r>
      <w:proofErr w:type="gramStart"/>
      <w:r>
        <w:rPr>
          <w:b/>
        </w:rPr>
        <w:t xml:space="preserve"> </w:t>
      </w:r>
      <w:r w:rsidR="0087542E">
        <w:rPr>
          <w:b/>
        </w:rPr>
        <w:t xml:space="preserve"> </w:t>
      </w:r>
      <w:proofErr w:type="gramEnd"/>
      <w:r w:rsidR="0087542E">
        <w:rPr>
          <w:b/>
        </w:rPr>
        <w:t>Santana, Bruno de Macedo</w:t>
      </w:r>
    </w:p>
    <w:p w:rsidR="00225233" w:rsidRDefault="00225233" w:rsidP="0070718A">
      <w:pPr>
        <w:rPr>
          <w:b/>
        </w:rPr>
      </w:pPr>
    </w:p>
    <w:p w:rsidR="00225233" w:rsidRDefault="00225233" w:rsidP="0070718A">
      <w:pPr>
        <w:rPr>
          <w:b/>
        </w:rPr>
      </w:pPr>
      <w:r>
        <w:rPr>
          <w:b/>
        </w:rPr>
        <w:t>Titulo</w:t>
      </w:r>
      <w:r w:rsidR="00466F34">
        <w:rPr>
          <w:b/>
        </w:rPr>
        <w:t>:</w:t>
      </w:r>
      <w:r w:rsidR="0087542E">
        <w:rPr>
          <w:b/>
        </w:rPr>
        <w:t xml:space="preserve"> Implante imediato associado a enxerto ósseo particulado autógeno e </w:t>
      </w:r>
      <w:proofErr w:type="spellStart"/>
      <w:r w:rsidR="0087542E">
        <w:rPr>
          <w:b/>
        </w:rPr>
        <w:t>xenógeno</w:t>
      </w:r>
      <w:proofErr w:type="spellEnd"/>
    </w:p>
    <w:p w:rsidR="00225233" w:rsidRDefault="00225233" w:rsidP="0070718A">
      <w:pPr>
        <w:rPr>
          <w:b/>
        </w:rPr>
      </w:pPr>
    </w:p>
    <w:p w:rsidR="0070718A" w:rsidRDefault="0070718A" w:rsidP="0070718A">
      <w:pPr>
        <w:rPr>
          <w:b/>
          <w:sz w:val="28"/>
          <w:szCs w:val="28"/>
        </w:rPr>
      </w:pPr>
      <w:proofErr w:type="gramStart"/>
      <w:r w:rsidRPr="0070718A">
        <w:rPr>
          <w:b/>
        </w:rPr>
        <w:t>Orientador</w:t>
      </w:r>
      <w:r>
        <w:rPr>
          <w:b/>
        </w:rPr>
        <w:t>(</w:t>
      </w:r>
      <w:proofErr w:type="gramEnd"/>
      <w:r>
        <w:rPr>
          <w:b/>
        </w:rPr>
        <w:t>a):</w:t>
      </w:r>
      <w:r w:rsidR="006C388F">
        <w:rPr>
          <w:b/>
          <w:sz w:val="28"/>
          <w:szCs w:val="28"/>
        </w:rPr>
        <w:t xml:space="preserve"> </w:t>
      </w:r>
      <w:r w:rsidR="0087542E">
        <w:rPr>
          <w:b/>
          <w:sz w:val="28"/>
          <w:szCs w:val="28"/>
        </w:rPr>
        <w:t>Prof. Arthur José Vasconcelos de Queiroz</w:t>
      </w:r>
    </w:p>
    <w:p w:rsidR="0070718A" w:rsidRDefault="0070718A" w:rsidP="0070718A">
      <w:pPr>
        <w:rPr>
          <w:b/>
          <w:sz w:val="28"/>
          <w:szCs w:val="28"/>
        </w:rPr>
      </w:pPr>
    </w:p>
    <w:p w:rsidR="0070718A" w:rsidRDefault="0070718A" w:rsidP="0070718A">
      <w:pPr>
        <w:rPr>
          <w:b/>
          <w:sz w:val="28"/>
          <w:szCs w:val="28"/>
        </w:rPr>
      </w:pPr>
      <w:r w:rsidRPr="00B05BCA">
        <w:rPr>
          <w:b/>
        </w:rPr>
        <w:t>Coorientador(a)</w:t>
      </w:r>
      <w:r>
        <w:rPr>
          <w:b/>
          <w:sz w:val="28"/>
          <w:szCs w:val="28"/>
        </w:rPr>
        <w:t>:</w:t>
      </w:r>
      <w:r w:rsidR="006C388F">
        <w:rPr>
          <w:b/>
          <w:sz w:val="28"/>
          <w:szCs w:val="28"/>
        </w:rPr>
        <w:t xml:space="preserve"> </w:t>
      </w:r>
    </w:p>
    <w:p w:rsidR="0070718A" w:rsidRDefault="0070718A" w:rsidP="0070718A">
      <w:pPr>
        <w:rPr>
          <w:b/>
          <w:sz w:val="28"/>
          <w:szCs w:val="28"/>
        </w:rPr>
      </w:pPr>
    </w:p>
    <w:p w:rsidR="0070718A" w:rsidRDefault="0070718A" w:rsidP="0070718A">
      <w:pPr>
        <w:rPr>
          <w:b/>
        </w:rPr>
      </w:pPr>
      <w:r>
        <w:rPr>
          <w:b/>
        </w:rPr>
        <w:t>Edição:</w:t>
      </w:r>
      <w:proofErr w:type="gramStart"/>
      <w:r>
        <w:rPr>
          <w:b/>
        </w:rPr>
        <w:t xml:space="preserve"> </w:t>
      </w:r>
      <w:r w:rsidR="003D19DC">
        <w:rPr>
          <w:b/>
        </w:rPr>
        <w:t xml:space="preserve"> </w:t>
      </w:r>
      <w:proofErr w:type="gramEnd"/>
      <w:r w:rsidR="003D19DC">
        <w:rPr>
          <w:b/>
        </w:rPr>
        <w:t>1ª</w:t>
      </w:r>
      <w:r w:rsidR="006C388F">
        <w:rPr>
          <w:b/>
        </w:rPr>
        <w:t xml:space="preserve">        Editora  Ed. Do Autor     Local:  Recife</w:t>
      </w:r>
      <w:r>
        <w:rPr>
          <w:b/>
        </w:rPr>
        <w:t xml:space="preserve"> </w:t>
      </w:r>
      <w:r w:rsidR="00242463">
        <w:rPr>
          <w:b/>
        </w:rPr>
        <w:t xml:space="preserve">   Ano:  2012</w:t>
      </w:r>
      <w:r w:rsidR="00466F34">
        <w:rPr>
          <w:b/>
        </w:rPr>
        <w:t xml:space="preserve">  Páginas:  </w:t>
      </w:r>
      <w:r w:rsidR="0087542E">
        <w:rPr>
          <w:b/>
        </w:rPr>
        <w:t>29</w:t>
      </w:r>
    </w:p>
    <w:p w:rsidR="0070718A" w:rsidRDefault="0070718A" w:rsidP="0070718A">
      <w:pPr>
        <w:rPr>
          <w:b/>
        </w:rPr>
      </w:pPr>
    </w:p>
    <w:p w:rsidR="0070718A" w:rsidRDefault="0070718A" w:rsidP="0070718A">
      <w:pPr>
        <w:rPr>
          <w:b/>
        </w:rPr>
      </w:pPr>
      <w:r>
        <w:rPr>
          <w:b/>
        </w:rPr>
        <w:t xml:space="preserve">Notas: </w:t>
      </w:r>
      <w:r w:rsidR="006C388F">
        <w:rPr>
          <w:b/>
        </w:rPr>
        <w:t xml:space="preserve"> TCC –</w:t>
      </w:r>
      <w:r w:rsidR="003D19DC">
        <w:rPr>
          <w:b/>
        </w:rPr>
        <w:t xml:space="preserve"> 1ª</w:t>
      </w:r>
      <w:r w:rsidR="00242463">
        <w:rPr>
          <w:b/>
        </w:rPr>
        <w:t xml:space="preserve"> Turma graduação - 2012</w:t>
      </w:r>
    </w:p>
    <w:p w:rsidR="006C388F" w:rsidRDefault="0070718A" w:rsidP="006C388F">
      <w:r>
        <w:rPr>
          <w:b/>
        </w:rPr>
        <w:t xml:space="preserve">            </w:t>
      </w:r>
    </w:p>
    <w:p w:rsidR="00417C93" w:rsidRDefault="00417C93" w:rsidP="0070718A"/>
    <w:sectPr w:rsidR="00417C93" w:rsidSect="00417C9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097AE6"/>
    <w:multiLevelType w:val="hybridMultilevel"/>
    <w:tmpl w:val="2E5495A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0718A"/>
    <w:rsid w:val="00071949"/>
    <w:rsid w:val="000E0D6F"/>
    <w:rsid w:val="00173C3F"/>
    <w:rsid w:val="00225233"/>
    <w:rsid w:val="00242463"/>
    <w:rsid w:val="003C193D"/>
    <w:rsid w:val="003D19DC"/>
    <w:rsid w:val="003E3EA1"/>
    <w:rsid w:val="00417C93"/>
    <w:rsid w:val="00466F34"/>
    <w:rsid w:val="004A27AB"/>
    <w:rsid w:val="005A42B5"/>
    <w:rsid w:val="006C388F"/>
    <w:rsid w:val="0070718A"/>
    <w:rsid w:val="0077764B"/>
    <w:rsid w:val="007B1211"/>
    <w:rsid w:val="0087542E"/>
    <w:rsid w:val="00877AAB"/>
    <w:rsid w:val="00A76BF1"/>
    <w:rsid w:val="00B05BCA"/>
    <w:rsid w:val="00BF5BA4"/>
    <w:rsid w:val="00CC7576"/>
    <w:rsid w:val="00FA5D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1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0718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0718A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70718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22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93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FOPCB</Company>
  <LinksUpToDate>false</LinksUpToDate>
  <CharactersWithSpaces>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Biblioteca</dc:creator>
  <cp:keywords/>
  <dc:description/>
  <cp:lastModifiedBy>Biblioteca</cp:lastModifiedBy>
  <cp:revision>2</cp:revision>
  <dcterms:created xsi:type="dcterms:W3CDTF">2015-01-06T18:01:00Z</dcterms:created>
  <dcterms:modified xsi:type="dcterms:W3CDTF">2015-01-06T18:01:00Z</dcterms:modified>
</cp:coreProperties>
</file>