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4370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F676p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</w:t>
      </w:r>
      <w:r>
        <w:rPr>
          <w:b/>
          <w:sz w:val="28"/>
          <w:szCs w:val="28"/>
        </w:rPr>
        <w:t>22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 xml:space="preserve">Fonseca, Gabriela Queiroz Ferreira; Soares, Laura Beatriz Melo 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PERFIL DOS PACIENTES SUBMETIDOS A SEDAÇÃO CONSCIENTE COM ÓXIDO NITROSO NA CLÍNICA ESCOLA DA FACULDADE DE ODONTOLOGIA DO RECIFE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prof. </w:t>
      </w:r>
      <w:r>
        <w:rPr>
          <w:b/>
          <w:sz w:val="28"/>
          <w:szCs w:val="28"/>
        </w:rPr>
        <w:t>Dr. Antonio Azoubel Antunes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</w:t>
      </w:r>
      <w:r>
        <w:rPr>
          <w:b/>
        </w:rPr>
        <w:t>22</w:t>
      </w:r>
      <w:r>
        <w:rPr>
          <w:b/>
        </w:rPr>
        <w:t xml:space="preserve">  Páginas:  3</w:t>
      </w:r>
      <w:r>
        <w:rPr>
          <w:b/>
        </w:rPr>
        <w:t>9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</w:t>
      </w:r>
      <w:r>
        <w:rPr>
          <w:b/>
        </w:rPr>
        <w:t>22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LibreOffice/6.0.7.3$Linux_X86_64 LibreOffice_project/00m0$Build-3</Application>
  <Pages>1</Pages>
  <Words>74</Words>
  <Characters>446</Characters>
  <CharactersWithSpaces>668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2023-03-24T13:25:58Z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