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605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S237q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Santos, Rayanne de Oliveira; Medeiros, Thaís Portela Bastos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>
          <w:b/>
          <w:b/>
        </w:rPr>
      </w:pPr>
      <w:r>
        <w:rPr>
          <w:b/>
        </w:rPr>
        <w:t>Titulo: ENDOCARDITE BACTERIANA:  Avaliação das condutas Profiláticas utilizadas pelos cirurgiões-dentistas generalistas e odontopediatras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Isabel Maria de Araújo Pinto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</w:t>
      </w:r>
      <w:r>
        <w:rPr>
          <w:b/>
        </w:rPr>
        <w:t>60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69</Words>
  <Characters>459</Characters>
  <CharactersWithSpaces>676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2023-03-16T13:24:53Z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