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C61FCB">
        <w:rPr>
          <w:b/>
          <w:sz w:val="28"/>
          <w:szCs w:val="28"/>
        </w:rPr>
        <w:t>616.314.18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proofErr w:type="gramStart"/>
      <w:r w:rsidR="00225233">
        <w:rPr>
          <w:b/>
          <w:sz w:val="28"/>
          <w:szCs w:val="28"/>
        </w:rPr>
        <w:t xml:space="preserve">  </w:t>
      </w:r>
      <w:r w:rsidR="00C61FCB">
        <w:rPr>
          <w:b/>
          <w:sz w:val="28"/>
          <w:szCs w:val="28"/>
        </w:rPr>
        <w:t xml:space="preserve"> </w:t>
      </w:r>
      <w:proofErr w:type="gramEnd"/>
      <w:r w:rsidR="00C61FCB">
        <w:rPr>
          <w:b/>
          <w:sz w:val="28"/>
          <w:szCs w:val="28"/>
        </w:rPr>
        <w:t>2609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</w:t>
      </w:r>
      <w:proofErr w:type="gramEnd"/>
      <w:r w:rsidR="00C61FCB">
        <w:rPr>
          <w:b/>
        </w:rPr>
        <w:t>F576a</w:t>
      </w:r>
      <w:r w:rsidR="00466F34">
        <w:rPr>
          <w:b/>
        </w:rPr>
        <w:t xml:space="preserve">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C61FCB">
        <w:rPr>
          <w:b/>
        </w:rPr>
        <w:t xml:space="preserve"> </w:t>
      </w:r>
      <w:proofErr w:type="gramEnd"/>
      <w:r w:rsidR="00C61FCB">
        <w:rPr>
          <w:b/>
        </w:rPr>
        <w:t xml:space="preserve">Fonseca, </w:t>
      </w:r>
      <w:proofErr w:type="spellStart"/>
      <w:r w:rsidR="00C61FCB">
        <w:rPr>
          <w:b/>
        </w:rPr>
        <w:t>Anilton</w:t>
      </w:r>
      <w:proofErr w:type="spellEnd"/>
      <w:r w:rsidR="00C61FCB">
        <w:rPr>
          <w:b/>
        </w:rPr>
        <w:t xml:space="preserve"> John Batista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C61FCB">
        <w:rPr>
          <w:b/>
        </w:rPr>
        <w:t xml:space="preserve">  </w:t>
      </w:r>
      <w:proofErr w:type="gramEnd"/>
      <w:r w:rsidR="00C61FCB">
        <w:rPr>
          <w:b/>
        </w:rPr>
        <w:t xml:space="preserve">Avaliação da presença de resíduos em instrumentos </w:t>
      </w:r>
      <w:proofErr w:type="spellStart"/>
      <w:r w:rsidR="00C61FCB">
        <w:rPr>
          <w:b/>
        </w:rPr>
        <w:t>endodônticos</w:t>
      </w:r>
      <w:proofErr w:type="spellEnd"/>
      <w:r w:rsidR="00C61FCB">
        <w:rPr>
          <w:b/>
        </w:rPr>
        <w:t xml:space="preserve"> após procedimentos de limpeza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C61FCB">
        <w:rPr>
          <w:b/>
          <w:sz w:val="28"/>
          <w:szCs w:val="28"/>
        </w:rPr>
        <w:t>Prof. Paulo Mauricio Reis de Melo Júnior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C61FCB">
        <w:rPr>
          <w:b/>
        </w:rPr>
        <w:t>38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1E37C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61FCB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2015-01-05T18:55:00Z</dcterms:created>
  <dcterms:modified xsi:type="dcterms:W3CDTF">2015-01-05T18:55:00Z</dcterms:modified>
</cp:coreProperties>
</file>