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616.314-</w:t>
      </w:r>
      <w:r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 xml:space="preserve">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4376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M827t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</w:t>
      </w:r>
      <w:r>
        <w:rPr>
          <w:b/>
          <w:sz w:val="28"/>
          <w:szCs w:val="28"/>
        </w:rPr>
        <w:t>22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Morais, Alice Pinho André Gomes de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TÉCNICA DA RESINA INJETADA PARA REESTABELECIMENTO ESTÉTICO: relato de caso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</w:t>
      </w:r>
      <w:r>
        <w:rPr>
          <w:b/>
          <w:sz w:val="28"/>
          <w:szCs w:val="28"/>
        </w:rPr>
        <w:t>ª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Dra. Gabriela Guerra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</w:t>
      </w:r>
      <w:r>
        <w:rPr>
          <w:b/>
        </w:rPr>
        <w:t>22</w:t>
      </w:r>
      <w:r>
        <w:rPr>
          <w:b/>
        </w:rPr>
        <w:t xml:space="preserve">  Páginas:  </w:t>
      </w:r>
      <w:r>
        <w:rPr>
          <w:b/>
        </w:rPr>
        <w:t>28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</w:t>
      </w:r>
      <w:r>
        <w:rPr>
          <w:b/>
        </w:rPr>
        <w:t>22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LibreOffice/6.0.7.3$Linux_X86_64 LibreOffice_project/00m0$Build-3</Application>
  <Pages>1</Pages>
  <Words>62</Words>
  <Characters>379</Characters>
  <CharactersWithSpaces>588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2023-03-23T13:45:47Z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