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D62CEB">
        <w:rPr>
          <w:b/>
          <w:sz w:val="28"/>
          <w:szCs w:val="28"/>
        </w:rPr>
        <w:t>579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D62CEB">
        <w:rPr>
          <w:b/>
        </w:rPr>
        <w:t xml:space="preserve"> 3188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D62CEB">
        <w:rPr>
          <w:b/>
        </w:rPr>
        <w:t>: C377i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D62CEB">
        <w:rPr>
          <w:b/>
        </w:rPr>
        <w:t xml:space="preserve">Cavalcanti, Fernanda Porto Carreiro Coelho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62CEB">
        <w:rPr>
          <w:b/>
        </w:rPr>
        <w:t xml:space="preserve"> Isolamento de microorganismo em ambiente clínico da faculdade de odontologia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62CEB">
        <w:rPr>
          <w:b/>
          <w:sz w:val="28"/>
          <w:szCs w:val="28"/>
        </w:rPr>
        <w:t xml:space="preserve">Prof. </w:t>
      </w:r>
      <w:proofErr w:type="spellStart"/>
      <w:r w:rsidR="00D62CEB">
        <w:rPr>
          <w:b/>
          <w:sz w:val="28"/>
          <w:szCs w:val="28"/>
        </w:rPr>
        <w:t>Jeymesson</w:t>
      </w:r>
      <w:proofErr w:type="spellEnd"/>
      <w:r w:rsidR="00D62CEB">
        <w:rPr>
          <w:b/>
          <w:sz w:val="28"/>
          <w:szCs w:val="28"/>
        </w:rPr>
        <w:t xml:space="preserve"> Vieira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D62CEB">
        <w:rPr>
          <w:b/>
          <w:sz w:val="28"/>
          <w:szCs w:val="28"/>
        </w:rPr>
        <w:t xml:space="preserve">Prof. </w:t>
      </w:r>
      <w:proofErr w:type="spellStart"/>
      <w:r w:rsidR="00D62CEB">
        <w:rPr>
          <w:b/>
          <w:sz w:val="28"/>
          <w:szCs w:val="28"/>
        </w:rPr>
        <w:t>Alcieros</w:t>
      </w:r>
      <w:proofErr w:type="spellEnd"/>
      <w:r w:rsidR="00D62CEB">
        <w:rPr>
          <w:b/>
          <w:sz w:val="28"/>
          <w:szCs w:val="28"/>
        </w:rPr>
        <w:t xml:space="preserve"> Martins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D62CEB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877AAB"/>
    <w:rsid w:val="00A24EA9"/>
    <w:rsid w:val="00A76BF1"/>
    <w:rsid w:val="00B05BCA"/>
    <w:rsid w:val="00CC7576"/>
    <w:rsid w:val="00D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2014-12-30T12:00:00Z</dcterms:created>
  <dcterms:modified xsi:type="dcterms:W3CDTF">2014-12-30T12:00:00Z</dcterms:modified>
</cp:coreProperties>
</file>